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54C" w:rsidRPr="00F333E6" w:rsidRDefault="00B4654C" w:rsidP="00B4654C">
      <w:pPr>
        <w:rPr>
          <w:b/>
          <w:sz w:val="24"/>
          <w:szCs w:val="24"/>
        </w:rPr>
      </w:pPr>
      <w:bookmarkStart w:id="0" w:name="_GoBack"/>
      <w:bookmarkEnd w:id="0"/>
      <w:r w:rsidRPr="00F333E6">
        <w:rPr>
          <w:b/>
          <w:sz w:val="24"/>
          <w:szCs w:val="24"/>
        </w:rPr>
        <w:t>PLAN DE TRA</w:t>
      </w:r>
      <w:r w:rsidR="00FD140F">
        <w:rPr>
          <w:b/>
          <w:sz w:val="24"/>
          <w:szCs w:val="24"/>
        </w:rPr>
        <w:t xml:space="preserve">BAJO SEMANA 27  DE MARZO HASTA  30 </w:t>
      </w:r>
      <w:r w:rsidR="00A6312C">
        <w:rPr>
          <w:b/>
          <w:sz w:val="24"/>
          <w:szCs w:val="24"/>
        </w:rPr>
        <w:t xml:space="preserve"> DE Abril</w:t>
      </w:r>
      <w:r w:rsidRPr="00F333E6">
        <w:rPr>
          <w:b/>
          <w:sz w:val="24"/>
          <w:szCs w:val="24"/>
        </w:rPr>
        <w:t xml:space="preserve"> de</w:t>
      </w:r>
      <w:r w:rsidR="00A6312C">
        <w:rPr>
          <w:b/>
          <w:sz w:val="24"/>
          <w:szCs w:val="24"/>
        </w:rPr>
        <w:t>l</w:t>
      </w:r>
      <w:r w:rsidRPr="00F333E6">
        <w:rPr>
          <w:b/>
          <w:sz w:val="24"/>
          <w:szCs w:val="24"/>
        </w:rPr>
        <w:t xml:space="preserve"> 2020</w:t>
      </w:r>
    </w:p>
    <w:p w:rsidR="00B4654C" w:rsidRPr="00F333E6" w:rsidRDefault="00B4654C" w:rsidP="00B4654C">
      <w:pPr>
        <w:rPr>
          <w:b/>
          <w:sz w:val="24"/>
          <w:szCs w:val="24"/>
          <w:u w:val="single"/>
        </w:rPr>
      </w:pPr>
      <w:r>
        <w:rPr>
          <w:b/>
          <w:sz w:val="24"/>
          <w:szCs w:val="24"/>
        </w:rPr>
        <w:t xml:space="preserve">Estimados Alumnos de nuestro colegio tecnológico Pulmahue Mostazal </w:t>
      </w:r>
      <w:r w:rsidRPr="00F333E6">
        <w:rPr>
          <w:b/>
          <w:sz w:val="24"/>
          <w:szCs w:val="24"/>
        </w:rPr>
        <w:t>envío a ustedes objetivo y contenido que se trabajaran durante esta suspensión de clases, así también como los contenidos</w:t>
      </w:r>
      <w:r>
        <w:rPr>
          <w:b/>
          <w:sz w:val="24"/>
          <w:szCs w:val="24"/>
        </w:rPr>
        <w:t xml:space="preserve"> de apoyo e introducción a los temas  de marzo  </w:t>
      </w:r>
      <w:r w:rsidRPr="00F333E6">
        <w:rPr>
          <w:b/>
          <w:sz w:val="24"/>
          <w:szCs w:val="24"/>
        </w:rPr>
        <w:t xml:space="preserve"> </w:t>
      </w:r>
      <w:r>
        <w:rPr>
          <w:b/>
          <w:sz w:val="24"/>
          <w:szCs w:val="24"/>
        </w:rPr>
        <w:t>.</w:t>
      </w:r>
    </w:p>
    <w:p w:rsidR="00B4654C" w:rsidRDefault="00BB60B7" w:rsidP="00B4654C">
      <w:pPr>
        <w:rPr>
          <w:b/>
          <w:sz w:val="24"/>
          <w:szCs w:val="24"/>
          <w:u w:val="single"/>
        </w:rPr>
      </w:pPr>
      <w:r>
        <w:rPr>
          <w:b/>
          <w:sz w:val="24"/>
          <w:szCs w:val="24"/>
          <w:u w:val="single"/>
        </w:rPr>
        <w:t xml:space="preserve">                         </w:t>
      </w:r>
      <w:r w:rsidR="00B4654C" w:rsidRPr="00F333E6">
        <w:rPr>
          <w:b/>
          <w:sz w:val="24"/>
          <w:szCs w:val="24"/>
          <w:u w:val="single"/>
        </w:rPr>
        <w:t xml:space="preserve"> Guía</w:t>
      </w:r>
      <w:r w:rsidR="00B4654C">
        <w:rPr>
          <w:b/>
          <w:sz w:val="24"/>
          <w:szCs w:val="24"/>
          <w:u w:val="single"/>
        </w:rPr>
        <w:t xml:space="preserve"> </w:t>
      </w:r>
      <w:r w:rsidR="001214B7">
        <w:rPr>
          <w:b/>
          <w:sz w:val="24"/>
          <w:szCs w:val="24"/>
          <w:u w:val="single"/>
        </w:rPr>
        <w:t>n°  3</w:t>
      </w:r>
      <w:r>
        <w:rPr>
          <w:b/>
          <w:sz w:val="24"/>
          <w:szCs w:val="24"/>
          <w:u w:val="single"/>
        </w:rPr>
        <w:t xml:space="preserve"> </w:t>
      </w:r>
      <w:r w:rsidR="00B4654C">
        <w:rPr>
          <w:b/>
          <w:sz w:val="24"/>
          <w:szCs w:val="24"/>
          <w:u w:val="single"/>
        </w:rPr>
        <w:t xml:space="preserve"> para Segundo Medio: Ciencias Naturales (Biología, Física y Química)</w:t>
      </w:r>
    </w:p>
    <w:p w:rsidR="00B4654C" w:rsidRPr="00EB31AF" w:rsidRDefault="00B4654C" w:rsidP="00B4654C">
      <w:pPr>
        <w:rPr>
          <w:b/>
          <w:sz w:val="24"/>
          <w:szCs w:val="24"/>
          <w:u w:val="single"/>
        </w:rPr>
      </w:pPr>
      <w:r w:rsidRPr="00EB31AF">
        <w:rPr>
          <w:b/>
          <w:sz w:val="24"/>
          <w:szCs w:val="24"/>
          <w:u w:val="single"/>
        </w:rPr>
        <w:t xml:space="preserve">BIOLOGÍA </w:t>
      </w:r>
    </w:p>
    <w:p w:rsidR="00B4654C" w:rsidRPr="00EB31AF" w:rsidRDefault="00B4654C" w:rsidP="00B4654C">
      <w:pPr>
        <w:pStyle w:val="Default"/>
        <w:rPr>
          <w:rFonts w:asciiTheme="minorHAnsi" w:hAnsiTheme="minorHAnsi" w:cstheme="minorHAnsi"/>
          <w:sz w:val="20"/>
          <w:szCs w:val="20"/>
        </w:rPr>
      </w:pPr>
      <w:r w:rsidRPr="007C3B1C">
        <w:rPr>
          <w:rFonts w:asciiTheme="minorHAnsi" w:hAnsiTheme="minorHAnsi" w:cstheme="minorHAnsi"/>
          <w:b/>
          <w:sz w:val="22"/>
          <w:szCs w:val="22"/>
        </w:rPr>
        <w:t>Unidad:</w:t>
      </w:r>
      <w:r>
        <w:rPr>
          <w:rFonts w:asciiTheme="minorHAnsi" w:hAnsiTheme="minorHAnsi" w:cstheme="minorHAnsi"/>
          <w:sz w:val="22"/>
          <w:szCs w:val="22"/>
        </w:rPr>
        <w:t xml:space="preserve"> </w:t>
      </w:r>
      <w:r w:rsidRPr="00EB31AF">
        <w:rPr>
          <w:sz w:val="20"/>
          <w:szCs w:val="20"/>
        </w:rPr>
        <w:t xml:space="preserve">REGULACIÓN Y COORDINACIÓN                 </w:t>
      </w:r>
    </w:p>
    <w:p w:rsidR="00B4654C" w:rsidRPr="00EB31AF" w:rsidRDefault="00B4654C" w:rsidP="00B4654C">
      <w:pPr>
        <w:spacing w:after="0" w:line="240" w:lineRule="auto"/>
        <w:rPr>
          <w:rFonts w:cstheme="minorHAnsi"/>
          <w:b/>
          <w:sz w:val="20"/>
          <w:szCs w:val="20"/>
        </w:rPr>
      </w:pPr>
    </w:p>
    <w:p w:rsidR="00B4654C" w:rsidRPr="00EB31AF" w:rsidRDefault="00B4654C" w:rsidP="00B4654C">
      <w:pPr>
        <w:rPr>
          <w:sz w:val="20"/>
          <w:szCs w:val="20"/>
        </w:rPr>
      </w:pPr>
      <w:r w:rsidRPr="00EB31AF">
        <w:rPr>
          <w:rFonts w:cstheme="minorHAnsi"/>
          <w:b/>
          <w:sz w:val="20"/>
          <w:szCs w:val="20"/>
        </w:rPr>
        <w:t>Contenidos:</w:t>
      </w:r>
      <w:r w:rsidRPr="00EB31AF">
        <w:rPr>
          <w:rFonts w:cstheme="minorHAnsi"/>
          <w:sz w:val="20"/>
          <w:szCs w:val="20"/>
        </w:rPr>
        <w:t xml:space="preserve"> </w:t>
      </w:r>
      <w:r w:rsidR="000C00CA">
        <w:rPr>
          <w:sz w:val="20"/>
          <w:szCs w:val="20"/>
        </w:rPr>
        <w:t xml:space="preserve"> Reflejos y estructuras </w:t>
      </w:r>
      <w:r w:rsidR="00A112C0">
        <w:rPr>
          <w:sz w:val="20"/>
          <w:szCs w:val="20"/>
        </w:rPr>
        <w:t>participantes</w:t>
      </w:r>
      <w:r w:rsidR="000C00CA">
        <w:rPr>
          <w:sz w:val="20"/>
          <w:szCs w:val="20"/>
        </w:rPr>
        <w:t xml:space="preserve"> del</w:t>
      </w:r>
      <w:r w:rsidR="00A112C0">
        <w:rPr>
          <w:sz w:val="20"/>
          <w:szCs w:val="20"/>
        </w:rPr>
        <w:t xml:space="preserve"> sistema nervioso</w:t>
      </w:r>
    </w:p>
    <w:p w:rsidR="00B4654C" w:rsidRDefault="00B4654C" w:rsidP="00B4654C">
      <w:pPr>
        <w:pStyle w:val="Default"/>
        <w:jc w:val="both"/>
        <w:rPr>
          <w:rFonts w:ascii="Times New Roman" w:eastAsia="Times New Roman" w:hAnsi="Times New Roman" w:cs="Times New Roman"/>
          <w:sz w:val="20"/>
          <w:szCs w:val="20"/>
          <w:lang w:val="es-MX" w:eastAsia="es-MX"/>
        </w:rPr>
      </w:pPr>
      <w:r w:rsidRPr="00554FAD">
        <w:rPr>
          <w:rFonts w:ascii="Times New Roman" w:eastAsia="Times New Roman" w:hAnsi="Times New Roman" w:cs="Times New Roman"/>
          <w:b/>
          <w:sz w:val="20"/>
          <w:szCs w:val="20"/>
          <w:lang w:val="es-MX" w:eastAsia="es-MX"/>
        </w:rPr>
        <w:t>Objetivo de Aprendizaje</w:t>
      </w:r>
      <w:r w:rsidRPr="00EB31AF">
        <w:rPr>
          <w:rFonts w:ascii="Times New Roman" w:eastAsia="Times New Roman" w:hAnsi="Times New Roman" w:cs="Times New Roman"/>
          <w:sz w:val="20"/>
          <w:szCs w:val="20"/>
          <w:lang w:val="es-MX" w:eastAsia="es-MX"/>
        </w:rPr>
        <w:t xml:space="preserve"> : 1 Explicar cómo el sistema nervioso coordina las acciones del organismo para adaptarse a estímulos del ambiente por medio de señales transmitidas por neuronas a lo largo del cuerpo, e investigar y comunicar sus cuidados, como las horas de sueño, el consumo de drogas, café y alcohol, y la prevención de traumatismos.</w:t>
      </w:r>
    </w:p>
    <w:p w:rsidR="00B4654C" w:rsidRDefault="00B4654C" w:rsidP="00B4654C">
      <w:pPr>
        <w:pStyle w:val="Default"/>
        <w:jc w:val="both"/>
        <w:rPr>
          <w:rFonts w:ascii="Times New Roman" w:eastAsia="Times New Roman" w:hAnsi="Times New Roman" w:cs="Times New Roman"/>
          <w:sz w:val="20"/>
          <w:szCs w:val="20"/>
          <w:lang w:val="es-MX" w:eastAsia="es-MX"/>
        </w:rPr>
      </w:pPr>
    </w:p>
    <w:p w:rsidR="00B4654C" w:rsidRPr="00EB31AF" w:rsidRDefault="00B4654C" w:rsidP="00B4654C">
      <w:pPr>
        <w:pStyle w:val="Default"/>
        <w:jc w:val="both"/>
        <w:rPr>
          <w:rFonts w:ascii="Times New Roman" w:eastAsia="Times New Roman" w:hAnsi="Times New Roman" w:cs="Times New Roman"/>
          <w:sz w:val="20"/>
          <w:szCs w:val="20"/>
          <w:u w:val="single"/>
          <w:lang w:val="es-MX" w:eastAsia="es-MX"/>
        </w:rPr>
      </w:pPr>
    </w:p>
    <w:p w:rsidR="00B4654C" w:rsidRPr="00EB31AF" w:rsidRDefault="00B4654C" w:rsidP="00B4654C">
      <w:pPr>
        <w:pStyle w:val="Default"/>
        <w:jc w:val="both"/>
        <w:rPr>
          <w:rFonts w:ascii="Times New Roman" w:eastAsia="Times New Roman" w:hAnsi="Times New Roman" w:cs="Times New Roman"/>
          <w:b/>
          <w:u w:val="single"/>
          <w:lang w:val="es-MX" w:eastAsia="es-MX"/>
        </w:rPr>
      </w:pPr>
      <w:r w:rsidRPr="00EB31AF">
        <w:rPr>
          <w:rFonts w:ascii="Times New Roman" w:eastAsia="Times New Roman" w:hAnsi="Times New Roman" w:cs="Times New Roman"/>
          <w:b/>
          <w:u w:val="single"/>
          <w:lang w:val="es-MX" w:eastAsia="es-MX"/>
        </w:rPr>
        <w:t xml:space="preserve">FÍSICA </w:t>
      </w:r>
    </w:p>
    <w:p w:rsidR="00B4654C" w:rsidRDefault="00B4654C" w:rsidP="00B4654C">
      <w:pPr>
        <w:pStyle w:val="Default"/>
        <w:jc w:val="both"/>
        <w:rPr>
          <w:rFonts w:ascii="Times New Roman" w:eastAsia="Times New Roman" w:hAnsi="Times New Roman" w:cs="Times New Roman"/>
          <w:sz w:val="20"/>
          <w:szCs w:val="20"/>
          <w:lang w:val="es-MX" w:eastAsia="es-MX"/>
        </w:rPr>
      </w:pPr>
    </w:p>
    <w:p w:rsidR="00B4654C" w:rsidRPr="00554FAD" w:rsidRDefault="00B4654C" w:rsidP="00B4654C">
      <w:pPr>
        <w:pStyle w:val="Default"/>
        <w:jc w:val="both"/>
        <w:rPr>
          <w:rFonts w:asciiTheme="minorHAnsi" w:hAnsiTheme="minorHAnsi" w:cstheme="minorHAnsi"/>
          <w:sz w:val="20"/>
          <w:szCs w:val="20"/>
        </w:rPr>
      </w:pPr>
    </w:p>
    <w:p w:rsidR="00B4654C" w:rsidRPr="00554FAD" w:rsidRDefault="00B4654C" w:rsidP="00B4654C">
      <w:pPr>
        <w:pStyle w:val="Default"/>
        <w:rPr>
          <w:rFonts w:asciiTheme="minorHAnsi" w:hAnsiTheme="minorHAnsi" w:cstheme="minorHAnsi"/>
          <w:sz w:val="20"/>
          <w:szCs w:val="20"/>
        </w:rPr>
      </w:pPr>
      <w:r w:rsidRPr="00554FAD">
        <w:rPr>
          <w:rFonts w:asciiTheme="minorHAnsi" w:hAnsiTheme="minorHAnsi" w:cstheme="minorHAnsi"/>
          <w:b/>
          <w:sz w:val="20"/>
          <w:szCs w:val="20"/>
        </w:rPr>
        <w:t>Unidad:</w:t>
      </w:r>
      <w:r w:rsidRPr="00554FAD">
        <w:rPr>
          <w:sz w:val="20"/>
          <w:szCs w:val="20"/>
        </w:rPr>
        <w:t xml:space="preserve">     </w:t>
      </w:r>
      <w:r w:rsidRPr="00554FAD">
        <w:rPr>
          <w:rFonts w:ascii="Arial" w:hAnsi="Arial" w:cs="Arial"/>
          <w:sz w:val="20"/>
          <w:szCs w:val="20"/>
        </w:rPr>
        <w:t>MOVIMIENTO RECTILÍNEO</w:t>
      </w:r>
      <w:r w:rsidRPr="00554FAD">
        <w:rPr>
          <w:sz w:val="20"/>
          <w:szCs w:val="20"/>
        </w:rPr>
        <w:t xml:space="preserve">           </w:t>
      </w:r>
    </w:p>
    <w:p w:rsidR="00B4654C" w:rsidRPr="00EB31AF" w:rsidRDefault="00B4654C" w:rsidP="00B4654C">
      <w:pPr>
        <w:jc w:val="both"/>
        <w:rPr>
          <w:sz w:val="20"/>
          <w:szCs w:val="20"/>
        </w:rPr>
      </w:pPr>
      <w:r w:rsidRPr="00EB31AF">
        <w:rPr>
          <w:rFonts w:cstheme="minorHAnsi"/>
          <w:b/>
          <w:sz w:val="20"/>
          <w:szCs w:val="20"/>
        </w:rPr>
        <w:t>Contenidos</w:t>
      </w:r>
      <w:r w:rsidR="000C00CA" w:rsidRPr="00EB31AF">
        <w:rPr>
          <w:rFonts w:cstheme="minorHAnsi"/>
          <w:b/>
          <w:sz w:val="20"/>
          <w:szCs w:val="20"/>
        </w:rPr>
        <w:t>:</w:t>
      </w:r>
      <w:r w:rsidR="000C00CA" w:rsidRPr="00EB31AF">
        <w:rPr>
          <w:rFonts w:cstheme="minorHAnsi"/>
          <w:sz w:val="20"/>
          <w:szCs w:val="20"/>
        </w:rPr>
        <w:t xml:space="preserve"> </w:t>
      </w:r>
      <w:r w:rsidR="000C00CA">
        <w:rPr>
          <w:sz w:val="20"/>
          <w:szCs w:val="20"/>
        </w:rPr>
        <w:t>Trayectoria</w:t>
      </w:r>
      <w:r w:rsidR="008D3F6B">
        <w:rPr>
          <w:sz w:val="20"/>
          <w:szCs w:val="20"/>
        </w:rPr>
        <w:t xml:space="preserve"> y Desplazamiento</w:t>
      </w:r>
    </w:p>
    <w:p w:rsidR="00B4654C" w:rsidRDefault="00B4654C" w:rsidP="00B4654C">
      <w:pPr>
        <w:rPr>
          <w:sz w:val="20"/>
          <w:szCs w:val="20"/>
        </w:rPr>
      </w:pPr>
      <w:r w:rsidRPr="00554FAD">
        <w:rPr>
          <w:rFonts w:ascii="Times New Roman" w:eastAsia="Times New Roman" w:hAnsi="Times New Roman" w:cs="Times New Roman"/>
          <w:b/>
          <w:sz w:val="20"/>
          <w:szCs w:val="20"/>
          <w:lang w:val="es-MX" w:eastAsia="es-MX"/>
        </w:rPr>
        <w:t>Objetivo de Aprendizaje</w:t>
      </w:r>
      <w:r w:rsidRPr="00EB31AF">
        <w:rPr>
          <w:rFonts w:ascii="Times New Roman" w:eastAsia="Times New Roman" w:hAnsi="Times New Roman" w:cs="Times New Roman"/>
          <w:sz w:val="20"/>
          <w:szCs w:val="20"/>
          <w:lang w:val="es-MX" w:eastAsia="es-MX"/>
        </w:rPr>
        <w:t>:</w:t>
      </w:r>
      <w:r>
        <w:rPr>
          <w:rFonts w:ascii="Times New Roman" w:eastAsia="Times New Roman" w:hAnsi="Times New Roman" w:cs="Times New Roman"/>
          <w:sz w:val="20"/>
          <w:szCs w:val="20"/>
          <w:lang w:val="es-MX" w:eastAsia="es-MX"/>
        </w:rPr>
        <w:t xml:space="preserve"> </w:t>
      </w:r>
      <w:r w:rsidRPr="002B7DC6">
        <w:rPr>
          <w:sz w:val="20"/>
          <w:szCs w:val="20"/>
        </w:rPr>
        <w:t xml:space="preserve"> 9 Analizar, sobre la base de la experimentación, el movimiento rectilíneo uniforme y acelerado de un objeto respecto de un sistema de referencia espacio-temporal, considerando variables como la posición, la velocidad y la aceleración en situaciones cotidianas.</w:t>
      </w:r>
    </w:p>
    <w:p w:rsidR="00B4654C" w:rsidRDefault="00B4654C" w:rsidP="00B4654C">
      <w:pPr>
        <w:rPr>
          <w:sz w:val="20"/>
          <w:szCs w:val="20"/>
        </w:rPr>
      </w:pPr>
    </w:p>
    <w:p w:rsidR="00B4654C" w:rsidRDefault="00B4654C" w:rsidP="00B4654C">
      <w:pPr>
        <w:rPr>
          <w:b/>
          <w:sz w:val="24"/>
          <w:szCs w:val="24"/>
          <w:u w:val="single"/>
        </w:rPr>
      </w:pPr>
      <w:r w:rsidRPr="00554FAD">
        <w:rPr>
          <w:b/>
          <w:sz w:val="24"/>
          <w:szCs w:val="24"/>
          <w:u w:val="single"/>
        </w:rPr>
        <w:t xml:space="preserve">QUÍMICA </w:t>
      </w:r>
    </w:p>
    <w:p w:rsidR="00B4654C" w:rsidRPr="00554FAD" w:rsidRDefault="00B4654C" w:rsidP="00B4654C">
      <w:pPr>
        <w:pStyle w:val="Default"/>
        <w:rPr>
          <w:rFonts w:asciiTheme="minorHAnsi" w:hAnsiTheme="minorHAnsi" w:cstheme="minorHAnsi"/>
          <w:sz w:val="20"/>
          <w:szCs w:val="20"/>
        </w:rPr>
      </w:pPr>
      <w:r w:rsidRPr="00554FAD">
        <w:rPr>
          <w:rFonts w:asciiTheme="minorHAnsi" w:hAnsiTheme="minorHAnsi" w:cstheme="minorHAnsi"/>
          <w:b/>
          <w:sz w:val="20"/>
          <w:szCs w:val="20"/>
        </w:rPr>
        <w:t>Unidad:</w:t>
      </w:r>
      <w:r>
        <w:rPr>
          <w:sz w:val="20"/>
          <w:szCs w:val="20"/>
        </w:rPr>
        <w:t xml:space="preserve"> </w:t>
      </w:r>
      <w:r w:rsidRPr="00554FAD">
        <w:rPr>
          <w:sz w:val="20"/>
          <w:szCs w:val="20"/>
        </w:rPr>
        <w:t>Soluciones</w:t>
      </w:r>
      <w:r>
        <w:rPr>
          <w:rFonts w:ascii="Arial" w:hAnsi="Arial" w:cs="Arial"/>
          <w:b/>
          <w:sz w:val="18"/>
          <w:szCs w:val="18"/>
        </w:rPr>
        <w:t xml:space="preserve"> químicas</w:t>
      </w:r>
      <w:r w:rsidRPr="00554FAD">
        <w:rPr>
          <w:sz w:val="20"/>
          <w:szCs w:val="20"/>
        </w:rPr>
        <w:t xml:space="preserve">        </w:t>
      </w:r>
    </w:p>
    <w:p w:rsidR="00B4654C" w:rsidRPr="00F32FD2" w:rsidRDefault="00B4654C" w:rsidP="00B4654C">
      <w:pPr>
        <w:rPr>
          <w:rFonts w:ascii="Arial" w:hAnsi="Arial" w:cs="Arial"/>
          <w:b/>
          <w:sz w:val="20"/>
          <w:szCs w:val="20"/>
        </w:rPr>
      </w:pPr>
      <w:r w:rsidRPr="00EB31AF">
        <w:rPr>
          <w:rFonts w:cstheme="minorHAnsi"/>
          <w:b/>
          <w:sz w:val="20"/>
          <w:szCs w:val="20"/>
        </w:rPr>
        <w:t>Contenidos:</w:t>
      </w:r>
      <w:r w:rsidRPr="00EB31AF">
        <w:rPr>
          <w:rFonts w:cstheme="minorHAnsi"/>
          <w:sz w:val="20"/>
          <w:szCs w:val="20"/>
        </w:rPr>
        <w:t xml:space="preserve"> </w:t>
      </w:r>
      <w:r w:rsidRPr="00F32FD2">
        <w:rPr>
          <w:sz w:val="20"/>
          <w:szCs w:val="20"/>
        </w:rPr>
        <w:t>Características de las soluciones según sus propiedades generales: estado físico, solubilidad, conductividad eléctrica.</w:t>
      </w:r>
    </w:p>
    <w:p w:rsidR="00B4654C" w:rsidRPr="00EB31AF" w:rsidRDefault="00B4654C" w:rsidP="00B4654C">
      <w:pPr>
        <w:jc w:val="both"/>
        <w:rPr>
          <w:sz w:val="20"/>
          <w:szCs w:val="20"/>
        </w:rPr>
      </w:pPr>
    </w:p>
    <w:p w:rsidR="00B4654C" w:rsidRDefault="00B4654C" w:rsidP="00B4654C">
      <w:pPr>
        <w:rPr>
          <w:sz w:val="20"/>
          <w:szCs w:val="20"/>
        </w:rPr>
      </w:pPr>
      <w:r w:rsidRPr="00554FAD">
        <w:rPr>
          <w:rFonts w:ascii="Times New Roman" w:eastAsia="Times New Roman" w:hAnsi="Times New Roman" w:cs="Times New Roman"/>
          <w:b/>
          <w:sz w:val="20"/>
          <w:szCs w:val="20"/>
          <w:lang w:val="es-MX" w:eastAsia="es-MX"/>
        </w:rPr>
        <w:t>Objetivo de Aprendizaje</w:t>
      </w:r>
      <w:r w:rsidRPr="00EB31AF">
        <w:rPr>
          <w:rFonts w:ascii="Times New Roman" w:eastAsia="Times New Roman" w:hAnsi="Times New Roman" w:cs="Times New Roman"/>
          <w:sz w:val="20"/>
          <w:szCs w:val="20"/>
          <w:lang w:val="es-MX" w:eastAsia="es-MX"/>
        </w:rPr>
        <w:t>:</w:t>
      </w:r>
      <w:r>
        <w:rPr>
          <w:rFonts w:ascii="Times New Roman" w:eastAsia="Times New Roman" w:hAnsi="Times New Roman" w:cs="Times New Roman"/>
          <w:sz w:val="20"/>
          <w:szCs w:val="20"/>
          <w:lang w:val="es-MX" w:eastAsia="es-MX"/>
        </w:rPr>
        <w:t xml:space="preserve"> </w:t>
      </w:r>
      <w:r w:rsidRPr="00F32FD2">
        <w:rPr>
          <w:sz w:val="20"/>
          <w:szCs w:val="20"/>
        </w:rPr>
        <w:t>15</w:t>
      </w:r>
      <w:r>
        <w:rPr>
          <w:sz w:val="20"/>
          <w:szCs w:val="20"/>
        </w:rPr>
        <w:t xml:space="preserve"> </w:t>
      </w:r>
      <w:r w:rsidRPr="00F32FD2">
        <w:rPr>
          <w:sz w:val="20"/>
          <w:szCs w:val="20"/>
        </w:rPr>
        <w:t xml:space="preserve"> Explicar, por medio de modelos y la experimentación, las propiedades de las soluciones en ejemplos cercanos, considerando: El estado fís</w:t>
      </w:r>
      <w:r>
        <w:rPr>
          <w:sz w:val="20"/>
          <w:szCs w:val="20"/>
        </w:rPr>
        <w:t>ico (sólido, líquido y gaseoso)</w:t>
      </w:r>
      <w:r w:rsidRPr="00F32FD2">
        <w:rPr>
          <w:sz w:val="20"/>
          <w:szCs w:val="20"/>
        </w:rPr>
        <w:t xml:space="preserve"> Sus componentes (soluto y solvente).  La cantidad de soluto disuelto (concentración</w:t>
      </w:r>
    </w:p>
    <w:p w:rsidR="00B4654C" w:rsidRDefault="00B4654C" w:rsidP="00B4654C">
      <w:pPr>
        <w:rPr>
          <w:b/>
          <w:sz w:val="24"/>
          <w:szCs w:val="24"/>
          <w:u w:val="single"/>
        </w:rPr>
      </w:pPr>
    </w:p>
    <w:p w:rsidR="00C13BA9" w:rsidRDefault="00C13BA9" w:rsidP="00B4654C">
      <w:pPr>
        <w:rPr>
          <w:b/>
          <w:sz w:val="24"/>
          <w:szCs w:val="24"/>
          <w:u w:val="single"/>
        </w:rPr>
      </w:pPr>
    </w:p>
    <w:p w:rsidR="000C00CA" w:rsidRDefault="000C00CA" w:rsidP="00B4654C">
      <w:pPr>
        <w:rPr>
          <w:b/>
          <w:sz w:val="24"/>
          <w:szCs w:val="24"/>
          <w:u w:val="single"/>
        </w:rPr>
      </w:pPr>
    </w:p>
    <w:p w:rsidR="00B4654C" w:rsidRDefault="00B4654C" w:rsidP="00B4654C">
      <w:pPr>
        <w:rPr>
          <w:b/>
          <w:sz w:val="24"/>
          <w:szCs w:val="24"/>
          <w:u w:val="single"/>
        </w:rPr>
      </w:pPr>
      <w:r>
        <w:rPr>
          <w:b/>
          <w:sz w:val="24"/>
          <w:szCs w:val="24"/>
          <w:u w:val="single"/>
        </w:rPr>
        <w:lastRenderedPageBreak/>
        <w:t xml:space="preserve">BIOLOGÍA </w:t>
      </w:r>
    </w:p>
    <w:p w:rsidR="00C13BA9" w:rsidRDefault="001214B7" w:rsidP="00B4654C">
      <w:pPr>
        <w:rPr>
          <w:b/>
          <w:sz w:val="24"/>
          <w:szCs w:val="24"/>
          <w:u w:val="single"/>
        </w:rPr>
      </w:pPr>
      <w:r>
        <w:rPr>
          <w:b/>
          <w:sz w:val="24"/>
          <w:szCs w:val="24"/>
          <w:u w:val="single"/>
        </w:rPr>
        <w:t xml:space="preserve">Reflejos </w:t>
      </w:r>
    </w:p>
    <w:p w:rsidR="001214B7" w:rsidRPr="001214B7" w:rsidRDefault="001214B7" w:rsidP="00B4654C">
      <w:pPr>
        <w:rPr>
          <w:sz w:val="24"/>
          <w:szCs w:val="24"/>
        </w:rPr>
      </w:pPr>
      <w:r w:rsidRPr="001214B7">
        <w:rPr>
          <w:sz w:val="24"/>
          <w:szCs w:val="24"/>
        </w:rPr>
        <w:t>¿Qué son los reflejos?</w:t>
      </w:r>
    </w:p>
    <w:p w:rsidR="001214B7" w:rsidRDefault="001214B7" w:rsidP="00B4654C">
      <w:pPr>
        <w:rPr>
          <w:sz w:val="24"/>
          <w:szCs w:val="24"/>
        </w:rPr>
      </w:pPr>
      <w:r w:rsidRPr="001214B7">
        <w:rPr>
          <w:sz w:val="24"/>
          <w:szCs w:val="24"/>
        </w:rPr>
        <w:t xml:space="preserve"> Imagina que accidentalmente tocas una superficie caliente; seguramente retirarías tu mano de dicha superficie sin siquiera pensarlo. El caso anterior es un ejemplo de una respuesta refleja o reflejo. Para comenzar a estudiar este fenómeno, realiza la siguiente actividad</w:t>
      </w:r>
    </w:p>
    <w:p w:rsidR="001214B7" w:rsidRDefault="001214B7" w:rsidP="00B4654C">
      <w:pPr>
        <w:rPr>
          <w:sz w:val="24"/>
          <w:szCs w:val="24"/>
        </w:rPr>
      </w:pPr>
      <w:r w:rsidRPr="001214B7">
        <w:rPr>
          <w:sz w:val="24"/>
          <w:szCs w:val="24"/>
        </w:rPr>
        <w:t>Analiza evidencias relacionadas con los reflejos</w:t>
      </w:r>
    </w:p>
    <w:p w:rsidR="00A74D9B" w:rsidRPr="00A74D9B" w:rsidRDefault="00A74D9B" w:rsidP="00B4654C">
      <w:pPr>
        <w:rPr>
          <w:b/>
          <w:sz w:val="24"/>
          <w:szCs w:val="24"/>
        </w:rPr>
      </w:pPr>
      <w:r w:rsidRPr="00A74D9B">
        <w:rPr>
          <w:b/>
          <w:sz w:val="24"/>
          <w:szCs w:val="24"/>
        </w:rPr>
        <w:t xml:space="preserve">ACTIVIDAD DE INICIO: REGISTRA EN TU CUADERNO RESPUESTAS </w:t>
      </w:r>
    </w:p>
    <w:p w:rsidR="001214B7" w:rsidRDefault="001214B7" w:rsidP="00B4654C">
      <w:pPr>
        <w:rPr>
          <w:sz w:val="24"/>
          <w:szCs w:val="24"/>
        </w:rPr>
      </w:pPr>
      <w:r w:rsidRPr="001214B7">
        <w:rPr>
          <w:sz w:val="24"/>
          <w:szCs w:val="24"/>
        </w:rPr>
        <w:t xml:space="preserve"> Reún</w:t>
      </w:r>
      <w:r>
        <w:rPr>
          <w:sz w:val="24"/>
          <w:szCs w:val="24"/>
        </w:rPr>
        <w:t xml:space="preserve">ete con alguien de tu familia, un hermano, mamá o papá </w:t>
      </w:r>
    </w:p>
    <w:p w:rsidR="001214B7" w:rsidRDefault="001214B7" w:rsidP="00B4654C">
      <w:pPr>
        <w:rPr>
          <w:sz w:val="24"/>
          <w:szCs w:val="24"/>
        </w:rPr>
      </w:pPr>
      <w:r w:rsidRPr="001214B7">
        <w:rPr>
          <w:sz w:val="24"/>
          <w:szCs w:val="24"/>
        </w:rPr>
        <w:t xml:space="preserve"> Luego, realicen el procedimiento y contesten las preguntas propuestas.</w:t>
      </w:r>
    </w:p>
    <w:p w:rsidR="001214B7" w:rsidRDefault="001214B7" w:rsidP="00B4654C">
      <w:pPr>
        <w:rPr>
          <w:sz w:val="24"/>
          <w:szCs w:val="24"/>
        </w:rPr>
      </w:pPr>
      <w:r w:rsidRPr="001214B7">
        <w:rPr>
          <w:sz w:val="24"/>
          <w:szCs w:val="24"/>
        </w:rPr>
        <w:t xml:space="preserve"> 1. Solicítale a tu compañero o compañera que se siente sobre una mesa con una pierna flectada sobre la otra, de tal forma que el pie no toque el piso.</w:t>
      </w:r>
    </w:p>
    <w:p w:rsidR="001214B7" w:rsidRDefault="001214B7" w:rsidP="00B4654C">
      <w:pPr>
        <w:rPr>
          <w:sz w:val="24"/>
          <w:szCs w:val="24"/>
        </w:rPr>
      </w:pPr>
      <w:r w:rsidRPr="001214B7">
        <w:rPr>
          <w:sz w:val="24"/>
          <w:szCs w:val="24"/>
        </w:rPr>
        <w:t xml:space="preserve"> 2. Ubícate frente a tu pareja de trabajo y, con el canto de tu mano en posición rígida y muy estirada, golpea suavemente debajo de su rodilla.</w:t>
      </w:r>
    </w:p>
    <w:p w:rsidR="00A74D9B" w:rsidRDefault="001214B7" w:rsidP="00B4654C">
      <w:pPr>
        <w:rPr>
          <w:sz w:val="24"/>
          <w:szCs w:val="24"/>
        </w:rPr>
      </w:pPr>
      <w:r w:rsidRPr="001214B7">
        <w:rPr>
          <w:sz w:val="24"/>
          <w:szCs w:val="24"/>
        </w:rPr>
        <w:t xml:space="preserve"> 3. Observen lo que sucede, intercambien roles y repitan el procedimiento. a.  ¿Cuál fue el estímulo aplicado? b. ¿Dónde se localiza la estructura que capta dicho estímulo? Explica. c. ¿Cuál fue la respuesta o reacción ejecutada?, ¿qué estructura creen que la ejecuta? Fundamenten. d. ¿Se les ocurre alguna otra actividad con la que puedan estudiar un fenómeno similar al que evidenciaron?</w:t>
      </w:r>
    </w:p>
    <w:p w:rsidR="001214B7" w:rsidRPr="001214B7" w:rsidRDefault="001214B7" w:rsidP="00B4654C">
      <w:pPr>
        <w:rPr>
          <w:sz w:val="24"/>
          <w:szCs w:val="24"/>
        </w:rPr>
      </w:pPr>
      <w:r w:rsidRPr="001214B7">
        <w:rPr>
          <w:sz w:val="24"/>
          <w:szCs w:val="24"/>
        </w:rPr>
        <w:t xml:space="preserve"> Descríbanla. Lo que acabas de evidenciar es un reflejo, es decir, una respuesta rápida e involuntaria elaborada ante la recepción de un estímulo, en la cual intervienen componentes del SNC y del SNP. El conjunto de estructuras que participan en un reflejo se denomina arco reflejo y se describe a continuación:</w:t>
      </w:r>
    </w:p>
    <w:p w:rsidR="001C1620" w:rsidRPr="00C13BA9" w:rsidRDefault="001C1620" w:rsidP="00C13BA9">
      <w:pPr>
        <w:rPr>
          <w:sz w:val="24"/>
          <w:szCs w:val="24"/>
        </w:rPr>
      </w:pPr>
    </w:p>
    <w:p w:rsidR="00BE4470" w:rsidRDefault="00BE4470" w:rsidP="00B4654C">
      <w:pPr>
        <w:rPr>
          <w:b/>
          <w:sz w:val="24"/>
          <w:szCs w:val="24"/>
          <w:u w:val="single"/>
        </w:rPr>
      </w:pPr>
    </w:p>
    <w:p w:rsidR="00BE4470" w:rsidRDefault="00BE4470" w:rsidP="00B4654C">
      <w:pPr>
        <w:rPr>
          <w:b/>
          <w:sz w:val="24"/>
          <w:szCs w:val="24"/>
          <w:u w:val="single"/>
        </w:rPr>
      </w:pPr>
    </w:p>
    <w:p w:rsidR="00BE4470" w:rsidRDefault="00BE4470" w:rsidP="00B4654C">
      <w:pPr>
        <w:rPr>
          <w:b/>
          <w:sz w:val="24"/>
          <w:szCs w:val="24"/>
          <w:u w:val="single"/>
        </w:rPr>
      </w:pPr>
    </w:p>
    <w:p w:rsidR="00BE4470" w:rsidRDefault="00BE4470" w:rsidP="00B4654C">
      <w:pPr>
        <w:rPr>
          <w:b/>
          <w:sz w:val="24"/>
          <w:szCs w:val="24"/>
          <w:u w:val="single"/>
        </w:rPr>
      </w:pPr>
    </w:p>
    <w:p w:rsidR="00BE4470" w:rsidRDefault="00BE4470" w:rsidP="00B4654C">
      <w:pPr>
        <w:rPr>
          <w:b/>
          <w:sz w:val="24"/>
          <w:szCs w:val="24"/>
          <w:u w:val="single"/>
        </w:rPr>
      </w:pPr>
    </w:p>
    <w:p w:rsidR="00B4654C" w:rsidRDefault="00994147" w:rsidP="00B4654C">
      <w:pPr>
        <w:rPr>
          <w:b/>
          <w:sz w:val="24"/>
          <w:szCs w:val="24"/>
          <w:u w:val="single"/>
        </w:rPr>
      </w:pPr>
      <w:r>
        <w:rPr>
          <w:b/>
          <w:sz w:val="24"/>
          <w:szCs w:val="24"/>
          <w:u w:val="single"/>
        </w:rPr>
        <w:t>ACTIVIDAD:</w:t>
      </w:r>
      <w:r w:rsidR="00BE4470">
        <w:rPr>
          <w:b/>
          <w:sz w:val="24"/>
          <w:szCs w:val="24"/>
          <w:u w:val="single"/>
        </w:rPr>
        <w:t xml:space="preserve">   TRABAJANDO CON EL TEXTO </w:t>
      </w:r>
    </w:p>
    <w:p w:rsidR="00B4654C" w:rsidRPr="00BE4470" w:rsidRDefault="00BE4470" w:rsidP="00B4654C">
      <w:pPr>
        <w:rPr>
          <w:sz w:val="24"/>
          <w:szCs w:val="24"/>
        </w:rPr>
      </w:pPr>
      <w:r w:rsidRPr="00BE4470">
        <w:rPr>
          <w:sz w:val="24"/>
          <w:szCs w:val="24"/>
        </w:rPr>
        <w:t xml:space="preserve">1. Copia en tu cuaderno las partes estructurales que participan en un reflejo (página </w:t>
      </w:r>
    </w:p>
    <w:p w:rsidR="00B4654C" w:rsidRPr="00BE4470" w:rsidRDefault="00BE4470" w:rsidP="00B4654C">
      <w:pPr>
        <w:rPr>
          <w:sz w:val="24"/>
          <w:szCs w:val="24"/>
        </w:rPr>
      </w:pPr>
      <w:r w:rsidRPr="00BE4470">
        <w:rPr>
          <w:sz w:val="24"/>
          <w:szCs w:val="24"/>
        </w:rPr>
        <w:t xml:space="preserve">29 del texto de </w:t>
      </w:r>
      <w:r w:rsidR="00EE6FD4" w:rsidRPr="00BE4470">
        <w:rPr>
          <w:sz w:val="24"/>
          <w:szCs w:val="24"/>
        </w:rPr>
        <w:t>Biología)</w:t>
      </w:r>
    </w:p>
    <w:p w:rsidR="00B4654C" w:rsidRDefault="00B4654C" w:rsidP="00B4654C">
      <w:pPr>
        <w:rPr>
          <w:b/>
          <w:sz w:val="24"/>
          <w:szCs w:val="24"/>
        </w:rPr>
      </w:pPr>
    </w:p>
    <w:p w:rsidR="00B4654C" w:rsidRDefault="00B4654C" w:rsidP="00B4654C">
      <w:pPr>
        <w:rPr>
          <w:b/>
          <w:sz w:val="24"/>
          <w:szCs w:val="24"/>
        </w:rPr>
      </w:pPr>
    </w:p>
    <w:p w:rsidR="00036B80" w:rsidRDefault="00B4654C" w:rsidP="00B4654C">
      <w:pPr>
        <w:rPr>
          <w:b/>
          <w:sz w:val="24"/>
          <w:szCs w:val="24"/>
          <w:u w:val="single"/>
        </w:rPr>
      </w:pPr>
      <w:r w:rsidRPr="007B1431">
        <w:rPr>
          <w:b/>
          <w:sz w:val="24"/>
          <w:szCs w:val="24"/>
          <w:u w:val="single"/>
        </w:rPr>
        <w:t xml:space="preserve"> FÍSICA </w:t>
      </w:r>
    </w:p>
    <w:p w:rsidR="00B4654C" w:rsidRPr="00AF0825" w:rsidRDefault="00461094" w:rsidP="00B4654C">
      <w:pPr>
        <w:rPr>
          <w:b/>
          <w:sz w:val="28"/>
          <w:szCs w:val="28"/>
        </w:rPr>
      </w:pPr>
      <w:r w:rsidRPr="00EE6FD4">
        <w:rPr>
          <w:sz w:val="24"/>
          <w:szCs w:val="24"/>
        </w:rPr>
        <w:t xml:space="preserve"> </w:t>
      </w:r>
      <w:r w:rsidR="002F101C" w:rsidRPr="00AF0825">
        <w:rPr>
          <w:b/>
          <w:sz w:val="28"/>
          <w:szCs w:val="28"/>
        </w:rPr>
        <w:t>¿Qué parámetros se usan para  describir el movimiento?</w:t>
      </w:r>
    </w:p>
    <w:p w:rsidR="00EE6FD4" w:rsidRPr="00EE6FD4" w:rsidRDefault="00EE6FD4" w:rsidP="00B4654C">
      <w:pPr>
        <w:rPr>
          <w:b/>
          <w:sz w:val="24"/>
          <w:szCs w:val="24"/>
        </w:rPr>
      </w:pPr>
      <w:r w:rsidRPr="00EE6FD4">
        <w:rPr>
          <w:b/>
          <w:sz w:val="24"/>
          <w:szCs w:val="24"/>
        </w:rPr>
        <w:t>La posición</w:t>
      </w:r>
    </w:p>
    <w:p w:rsidR="002F101C" w:rsidRDefault="00EE6FD4" w:rsidP="00B4654C">
      <w:pPr>
        <w:rPr>
          <w:sz w:val="24"/>
          <w:szCs w:val="24"/>
        </w:rPr>
      </w:pPr>
      <w:r w:rsidRPr="00EE6FD4">
        <w:rPr>
          <w:sz w:val="24"/>
          <w:szCs w:val="24"/>
        </w:rPr>
        <w:t xml:space="preserve"> La posición de un cuerpo aporta información respecto de su distancia al punto de referencia, y de su orientación y sentido (en caso de que se mueva). Por ello, la posición es una magnitud vectorial</w:t>
      </w:r>
    </w:p>
    <w:p w:rsidR="00EE6FD4" w:rsidRDefault="00EE6FD4" w:rsidP="00B4654C">
      <w:pPr>
        <w:rPr>
          <w:b/>
          <w:sz w:val="24"/>
          <w:szCs w:val="24"/>
        </w:rPr>
      </w:pPr>
      <w:r w:rsidRPr="00EE6FD4">
        <w:rPr>
          <w:b/>
          <w:sz w:val="24"/>
          <w:szCs w:val="24"/>
        </w:rPr>
        <w:t>Trayectoria</w:t>
      </w:r>
    </w:p>
    <w:p w:rsidR="00925AD1" w:rsidRDefault="00810C6A" w:rsidP="00B4654C">
      <w:pPr>
        <w:rPr>
          <w:rFonts w:ascii="Arial" w:hAnsi="Arial" w:cs="Arial"/>
          <w:color w:val="222222"/>
          <w:shd w:val="clear" w:color="auto" w:fill="FFFFFF"/>
        </w:rPr>
      </w:pPr>
      <w:r w:rsidRPr="00810C6A">
        <w:rPr>
          <w:rFonts w:ascii="Arial" w:hAnsi="Arial" w:cs="Arial"/>
          <w:color w:val="222222"/>
          <w:shd w:val="clear" w:color="auto" w:fill="FFFFFF"/>
        </w:rPr>
        <w:t>Se llama </w:t>
      </w:r>
      <w:r w:rsidRPr="00810C6A">
        <w:rPr>
          <w:rFonts w:ascii="Arial" w:hAnsi="Arial" w:cs="Arial"/>
          <w:b/>
          <w:bCs/>
          <w:color w:val="222222"/>
          <w:shd w:val="clear" w:color="auto" w:fill="FFFFFF"/>
        </w:rPr>
        <w:t>trayectoria</w:t>
      </w:r>
      <w:r w:rsidRPr="00810C6A">
        <w:rPr>
          <w:rFonts w:ascii="Arial" w:hAnsi="Arial" w:cs="Arial"/>
          <w:color w:val="222222"/>
          <w:shd w:val="clear" w:color="auto" w:fill="FFFFFF"/>
        </w:rPr>
        <w:t> al conjunto de puntos </w:t>
      </w:r>
      <w:r w:rsidRPr="00810C6A">
        <w:rPr>
          <w:rFonts w:ascii="Arial" w:hAnsi="Arial" w:cs="Arial"/>
          <w:b/>
          <w:bCs/>
          <w:color w:val="222222"/>
          <w:shd w:val="clear" w:color="auto" w:fill="FFFFFF"/>
        </w:rPr>
        <w:t>que</w:t>
      </w:r>
      <w:r w:rsidRPr="00810C6A">
        <w:rPr>
          <w:rFonts w:ascii="Arial" w:hAnsi="Arial" w:cs="Arial"/>
          <w:color w:val="222222"/>
          <w:shd w:val="clear" w:color="auto" w:fill="FFFFFF"/>
        </w:rPr>
        <w:t> sigue un cuerpo en movimiento. Es pues, una línea. La </w:t>
      </w:r>
      <w:r w:rsidRPr="00810C6A">
        <w:rPr>
          <w:rFonts w:ascii="Arial" w:hAnsi="Arial" w:cs="Arial"/>
          <w:b/>
          <w:bCs/>
          <w:color w:val="222222"/>
          <w:shd w:val="clear" w:color="auto" w:fill="FFFFFF"/>
        </w:rPr>
        <w:t>trayectoria</w:t>
      </w:r>
      <w:r w:rsidRPr="00810C6A">
        <w:rPr>
          <w:rFonts w:ascii="Arial" w:hAnsi="Arial" w:cs="Arial"/>
          <w:color w:val="222222"/>
          <w:shd w:val="clear" w:color="auto" w:fill="FFFFFF"/>
        </w:rPr>
        <w:t> puede ser recta o curva. Por ello, dividimos los movimientos en dos grandes grupos según sea su </w:t>
      </w:r>
      <w:r w:rsidRPr="00810C6A">
        <w:rPr>
          <w:rFonts w:ascii="Arial" w:hAnsi="Arial" w:cs="Arial"/>
          <w:b/>
          <w:bCs/>
          <w:color w:val="222222"/>
          <w:shd w:val="clear" w:color="auto" w:fill="FFFFFF"/>
        </w:rPr>
        <w:t>trayectoria</w:t>
      </w:r>
      <w:r w:rsidRPr="00810C6A">
        <w:rPr>
          <w:rFonts w:ascii="Arial" w:hAnsi="Arial" w:cs="Arial"/>
          <w:color w:val="222222"/>
          <w:shd w:val="clear" w:color="auto" w:fill="FFFFFF"/>
        </w:rPr>
        <w:t>: Rectilíneos y Curvilíneos</w:t>
      </w:r>
      <w:r>
        <w:rPr>
          <w:rFonts w:ascii="Arial" w:hAnsi="Arial" w:cs="Arial"/>
          <w:color w:val="222222"/>
          <w:shd w:val="clear" w:color="auto" w:fill="FFFFFF"/>
        </w:rPr>
        <w:t>.</w:t>
      </w:r>
    </w:p>
    <w:p w:rsidR="00810C6A" w:rsidRDefault="00810C6A" w:rsidP="00B4654C">
      <w:pPr>
        <w:rPr>
          <w:b/>
          <w:sz w:val="24"/>
          <w:szCs w:val="24"/>
        </w:rPr>
      </w:pPr>
      <w:r>
        <w:rPr>
          <w:noProof/>
        </w:rPr>
        <w:drawing>
          <wp:anchor distT="0" distB="0" distL="114300" distR="114300" simplePos="0" relativeHeight="251658240" behindDoc="0" locked="0" layoutInCell="1" allowOverlap="1" wp14:anchorId="7A52C8E8" wp14:editId="54F27147">
            <wp:simplePos x="0" y="0"/>
            <wp:positionH relativeFrom="column">
              <wp:posOffset>-194310</wp:posOffset>
            </wp:positionH>
            <wp:positionV relativeFrom="paragraph">
              <wp:posOffset>310515</wp:posOffset>
            </wp:positionV>
            <wp:extent cx="6191250" cy="3048000"/>
            <wp:effectExtent l="0" t="0" r="0" b="0"/>
            <wp:wrapSquare wrapText="bothSides"/>
            <wp:docPr id="1" name="Imagen 1" descr="Trayectoria Y Desplazamiento. - Lessons - Tes T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yectoria Y Desplazamiento. - Lessons - Tes Tea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6FD4" w:rsidRDefault="00A03902" w:rsidP="00B4654C">
      <w:pPr>
        <w:rPr>
          <w:b/>
          <w:sz w:val="24"/>
          <w:szCs w:val="24"/>
        </w:rPr>
      </w:pPr>
      <w:r>
        <w:rPr>
          <w:b/>
          <w:sz w:val="24"/>
          <w:szCs w:val="24"/>
        </w:rPr>
        <w:lastRenderedPageBreak/>
        <w:t>Actividad: Sólo observando la imagen y utilizando los datos encontrados en ella, responde:</w:t>
      </w:r>
    </w:p>
    <w:p w:rsidR="00A03902" w:rsidRPr="00A03902" w:rsidRDefault="00A03902" w:rsidP="00B4654C">
      <w:pPr>
        <w:rPr>
          <w:sz w:val="24"/>
          <w:szCs w:val="24"/>
        </w:rPr>
      </w:pPr>
      <w:r w:rsidRPr="00A03902">
        <w:rPr>
          <w:sz w:val="24"/>
          <w:szCs w:val="24"/>
        </w:rPr>
        <w:t>a) ¿Cuál es la distancia recorrida por el individuo?</w:t>
      </w:r>
    </w:p>
    <w:p w:rsidR="00A03902" w:rsidRPr="00A03902" w:rsidRDefault="00A03902" w:rsidP="00B4654C">
      <w:pPr>
        <w:rPr>
          <w:sz w:val="24"/>
          <w:szCs w:val="24"/>
        </w:rPr>
      </w:pPr>
      <w:r w:rsidRPr="00A03902">
        <w:rPr>
          <w:sz w:val="24"/>
          <w:szCs w:val="24"/>
        </w:rPr>
        <w:t>b) ¿Cuál es  el desplazamiento realizado por el individuo?</w:t>
      </w:r>
    </w:p>
    <w:p w:rsidR="00B4654C" w:rsidRPr="007B1431" w:rsidRDefault="00B4654C" w:rsidP="00B4654C">
      <w:pPr>
        <w:rPr>
          <w:b/>
          <w:sz w:val="24"/>
          <w:szCs w:val="24"/>
        </w:rPr>
      </w:pPr>
    </w:p>
    <w:p w:rsidR="00B4654C" w:rsidRDefault="00810C6A" w:rsidP="00B4654C">
      <w:pPr>
        <w:rPr>
          <w:b/>
          <w:sz w:val="24"/>
          <w:szCs w:val="24"/>
        </w:rPr>
      </w:pPr>
      <w:r>
        <w:rPr>
          <w:noProof/>
        </w:rPr>
        <w:drawing>
          <wp:anchor distT="0" distB="0" distL="114300" distR="114300" simplePos="0" relativeHeight="251659264" behindDoc="0" locked="0" layoutInCell="1" allowOverlap="1" wp14:anchorId="7957C865" wp14:editId="37AFB9E3">
            <wp:simplePos x="0" y="0"/>
            <wp:positionH relativeFrom="margin">
              <wp:align>center</wp:align>
            </wp:positionH>
            <wp:positionV relativeFrom="paragraph">
              <wp:posOffset>66040</wp:posOffset>
            </wp:positionV>
            <wp:extent cx="4876800" cy="3181350"/>
            <wp:effectExtent l="0" t="0" r="0" b="0"/>
            <wp:wrapSquare wrapText="bothSides"/>
            <wp:docPr id="2" name="Imagen 2" descr="Distancia y Desplaz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tancia y Desplazamien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654C" w:rsidRDefault="00B4654C" w:rsidP="00B4654C">
      <w:pPr>
        <w:rPr>
          <w:b/>
          <w:sz w:val="24"/>
          <w:szCs w:val="24"/>
        </w:rPr>
      </w:pPr>
    </w:p>
    <w:p w:rsidR="00B4654C" w:rsidRDefault="00B4654C" w:rsidP="00B4654C">
      <w:pPr>
        <w:rPr>
          <w:b/>
          <w:sz w:val="24"/>
          <w:szCs w:val="24"/>
        </w:rPr>
      </w:pPr>
    </w:p>
    <w:p w:rsidR="00720D5D" w:rsidRDefault="00720D5D" w:rsidP="00B4654C">
      <w:pPr>
        <w:rPr>
          <w:b/>
          <w:sz w:val="24"/>
          <w:szCs w:val="24"/>
          <w:u w:val="single"/>
        </w:rPr>
      </w:pPr>
    </w:p>
    <w:p w:rsidR="00720D5D" w:rsidRDefault="00720D5D" w:rsidP="00B4654C">
      <w:pPr>
        <w:rPr>
          <w:b/>
          <w:sz w:val="24"/>
          <w:szCs w:val="24"/>
          <w:u w:val="single"/>
        </w:rPr>
      </w:pPr>
    </w:p>
    <w:p w:rsidR="00720D5D" w:rsidRDefault="00720D5D" w:rsidP="00B4654C">
      <w:pPr>
        <w:rPr>
          <w:b/>
          <w:sz w:val="24"/>
          <w:szCs w:val="24"/>
          <w:u w:val="single"/>
        </w:rPr>
      </w:pPr>
    </w:p>
    <w:p w:rsidR="00720D5D" w:rsidRDefault="00720D5D" w:rsidP="00B4654C">
      <w:pPr>
        <w:rPr>
          <w:b/>
          <w:sz w:val="24"/>
          <w:szCs w:val="24"/>
          <w:u w:val="single"/>
        </w:rPr>
      </w:pPr>
    </w:p>
    <w:p w:rsidR="00720D5D" w:rsidRDefault="00720D5D" w:rsidP="00B4654C">
      <w:pPr>
        <w:rPr>
          <w:b/>
          <w:sz w:val="24"/>
          <w:szCs w:val="24"/>
          <w:u w:val="single"/>
        </w:rPr>
      </w:pPr>
    </w:p>
    <w:p w:rsidR="00720D5D" w:rsidRDefault="00720D5D" w:rsidP="00B4654C">
      <w:pPr>
        <w:rPr>
          <w:b/>
          <w:sz w:val="24"/>
          <w:szCs w:val="24"/>
          <w:u w:val="single"/>
        </w:rPr>
      </w:pPr>
    </w:p>
    <w:p w:rsidR="00A03902" w:rsidRDefault="00A03902" w:rsidP="00B4654C">
      <w:pPr>
        <w:rPr>
          <w:b/>
          <w:sz w:val="24"/>
          <w:szCs w:val="24"/>
          <w:u w:val="single"/>
        </w:rPr>
      </w:pPr>
    </w:p>
    <w:p w:rsidR="00A03902" w:rsidRPr="00A03902" w:rsidRDefault="00A03902" w:rsidP="00B4654C">
      <w:pPr>
        <w:rPr>
          <w:sz w:val="24"/>
          <w:szCs w:val="24"/>
        </w:rPr>
      </w:pPr>
      <w:r w:rsidRPr="00A03902">
        <w:rPr>
          <w:sz w:val="24"/>
          <w:szCs w:val="24"/>
        </w:rPr>
        <w:t xml:space="preserve">Estamos en la página  132 del texto de física </w:t>
      </w:r>
    </w:p>
    <w:p w:rsidR="00A03902" w:rsidRDefault="00A03902" w:rsidP="00B4654C">
      <w:pPr>
        <w:rPr>
          <w:b/>
          <w:sz w:val="24"/>
          <w:szCs w:val="24"/>
          <w:u w:val="single"/>
        </w:rPr>
      </w:pPr>
    </w:p>
    <w:p w:rsidR="00A03902" w:rsidRDefault="00A03902" w:rsidP="00B4654C">
      <w:pPr>
        <w:rPr>
          <w:b/>
          <w:sz w:val="24"/>
          <w:szCs w:val="24"/>
          <w:u w:val="single"/>
        </w:rPr>
      </w:pPr>
    </w:p>
    <w:p w:rsidR="00A03902" w:rsidRDefault="00A03902" w:rsidP="00B4654C">
      <w:pPr>
        <w:rPr>
          <w:b/>
          <w:sz w:val="24"/>
          <w:szCs w:val="24"/>
          <w:u w:val="single"/>
        </w:rPr>
      </w:pPr>
    </w:p>
    <w:p w:rsidR="00450FE4" w:rsidRDefault="00450FE4" w:rsidP="00B4654C">
      <w:pPr>
        <w:rPr>
          <w:b/>
          <w:sz w:val="24"/>
          <w:szCs w:val="24"/>
          <w:u w:val="single"/>
        </w:rPr>
      </w:pPr>
    </w:p>
    <w:p w:rsidR="00450FE4" w:rsidRDefault="00450FE4" w:rsidP="00B4654C">
      <w:pPr>
        <w:rPr>
          <w:b/>
          <w:sz w:val="24"/>
          <w:szCs w:val="24"/>
          <w:u w:val="single"/>
        </w:rPr>
      </w:pPr>
    </w:p>
    <w:p w:rsidR="00450FE4" w:rsidRDefault="00450FE4" w:rsidP="00B4654C">
      <w:pPr>
        <w:rPr>
          <w:b/>
          <w:sz w:val="24"/>
          <w:szCs w:val="24"/>
          <w:u w:val="single"/>
        </w:rPr>
      </w:pPr>
    </w:p>
    <w:p w:rsidR="00450FE4" w:rsidRDefault="00450FE4" w:rsidP="00B4654C">
      <w:pPr>
        <w:rPr>
          <w:b/>
          <w:sz w:val="24"/>
          <w:szCs w:val="24"/>
          <w:u w:val="single"/>
        </w:rPr>
      </w:pPr>
    </w:p>
    <w:p w:rsidR="00450FE4" w:rsidRDefault="00450FE4" w:rsidP="00B4654C">
      <w:pPr>
        <w:rPr>
          <w:b/>
          <w:sz w:val="24"/>
          <w:szCs w:val="24"/>
          <w:u w:val="single"/>
        </w:rPr>
      </w:pPr>
    </w:p>
    <w:p w:rsidR="00450FE4" w:rsidRDefault="00450FE4" w:rsidP="00B4654C">
      <w:pPr>
        <w:rPr>
          <w:b/>
          <w:sz w:val="24"/>
          <w:szCs w:val="24"/>
          <w:u w:val="single"/>
        </w:rPr>
      </w:pPr>
    </w:p>
    <w:p w:rsidR="00B4654C" w:rsidRDefault="00D75B0B" w:rsidP="00B4654C">
      <w:pPr>
        <w:rPr>
          <w:b/>
          <w:sz w:val="24"/>
          <w:szCs w:val="24"/>
          <w:u w:val="single"/>
        </w:rPr>
      </w:pPr>
      <w:r w:rsidRPr="00F80AC4">
        <w:rPr>
          <w:b/>
          <w:sz w:val="24"/>
          <w:szCs w:val="24"/>
          <w:u w:val="single"/>
        </w:rPr>
        <w:lastRenderedPageBreak/>
        <w:t>QUÍMICA:</w:t>
      </w:r>
      <w:r w:rsidR="00732350">
        <w:rPr>
          <w:b/>
          <w:sz w:val="24"/>
          <w:szCs w:val="24"/>
          <w:u w:val="single"/>
        </w:rPr>
        <w:t xml:space="preserve">   </w:t>
      </w:r>
    </w:p>
    <w:p w:rsidR="00DA30D8" w:rsidRPr="00DA30D8" w:rsidRDefault="00963694" w:rsidP="00B4654C">
      <w:pPr>
        <w:rPr>
          <w:b/>
          <w:sz w:val="24"/>
          <w:szCs w:val="24"/>
        </w:rPr>
      </w:pPr>
      <w:r w:rsidRPr="00DA30D8">
        <w:rPr>
          <w:b/>
          <w:sz w:val="24"/>
          <w:szCs w:val="24"/>
        </w:rPr>
        <w:t>El soluto y su efecto en la disolución</w:t>
      </w:r>
    </w:p>
    <w:p w:rsidR="00AC28E6" w:rsidRPr="00963694" w:rsidRDefault="00B27096" w:rsidP="00B4654C">
      <w:pPr>
        <w:rPr>
          <w:sz w:val="24"/>
          <w:szCs w:val="24"/>
        </w:rPr>
      </w:pPr>
      <w:r>
        <w:rPr>
          <w:noProof/>
        </w:rPr>
        <w:drawing>
          <wp:anchor distT="0" distB="0" distL="114300" distR="114300" simplePos="0" relativeHeight="251661312" behindDoc="0" locked="0" layoutInCell="1" allowOverlap="1" wp14:anchorId="05D8B617" wp14:editId="65CE5536">
            <wp:simplePos x="0" y="0"/>
            <wp:positionH relativeFrom="page">
              <wp:align>right</wp:align>
            </wp:positionH>
            <wp:positionV relativeFrom="paragraph">
              <wp:posOffset>2113915</wp:posOffset>
            </wp:positionV>
            <wp:extent cx="3819525" cy="2529205"/>
            <wp:effectExtent l="0" t="0" r="0" b="4445"/>
            <wp:wrapSquare wrapText="bothSides"/>
            <wp:docPr id="5" name="Imagen 5" descr="QUIMICA: Química (Marilyn Sav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IMICA: Química (Marilyn Saveri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9525" cy="2529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3694" w:rsidRPr="00963694">
        <w:rPr>
          <w:sz w:val="24"/>
          <w:szCs w:val="24"/>
        </w:rPr>
        <w:t xml:space="preserve"> Las disoluciones químicas tienen propiedades que dependen de la naturaleza del soluto y otras que son independientes de él. Entre las que dependen de la naturaleza del soluto tenemos el color, el sabor y las propiedades electrolíticas. Las propiedades electrolíticas son aquellas relacionadas con la conductividad eléctrica, es decir, la capacidad de un material para permitir el paso de la corriente eléctrica a través de él. El agua pura no tiene la capacidad de conducir la corriente eléctrica, a diferencia de muchas disoluciones acuosas que sí, por lo tanto, podemos deducir que la conductividad de la disolución acuosa dependerá del soluto disuelto, es decir, será este el que determinará si la mezcla es conductora o no. Un soluto que genera una solución acuosa capaz de conducir la corriente eléctrica se conoce como electrolito.</w:t>
      </w:r>
    </w:p>
    <w:p w:rsidR="00AC28E6" w:rsidRDefault="00DA30D8" w:rsidP="008A6F53">
      <w:pPr>
        <w:pStyle w:val="Prrafodelista"/>
        <w:spacing w:after="0" w:line="240" w:lineRule="auto"/>
        <w:rPr>
          <w:rFonts w:ascii="Barmeno-Regular" w:hAnsi="Barmeno-Regular" w:cs="Barmeno-Regular"/>
          <w:sz w:val="24"/>
          <w:szCs w:val="24"/>
        </w:rPr>
      </w:pPr>
      <w:r>
        <w:rPr>
          <w:noProof/>
        </w:rPr>
        <w:drawing>
          <wp:anchor distT="0" distB="0" distL="114300" distR="114300" simplePos="0" relativeHeight="251660288" behindDoc="0" locked="0" layoutInCell="1" allowOverlap="1" wp14:anchorId="0A9D5E3E" wp14:editId="523524AC">
            <wp:simplePos x="0" y="0"/>
            <wp:positionH relativeFrom="column">
              <wp:posOffset>-765810</wp:posOffset>
            </wp:positionH>
            <wp:positionV relativeFrom="paragraph">
              <wp:posOffset>133350</wp:posOffset>
            </wp:positionV>
            <wp:extent cx="3352800" cy="2305050"/>
            <wp:effectExtent l="0" t="0" r="0" b="0"/>
            <wp:wrapSquare wrapText="bothSides"/>
            <wp:docPr id="4" name="Imagen 4" descr="Disoluciones químicas - ppt video online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oluciones químicas - ppt video online descarga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800" cy="2305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28E6" w:rsidRDefault="00AC28E6" w:rsidP="008A6F53">
      <w:pPr>
        <w:pStyle w:val="Prrafodelista"/>
        <w:spacing w:after="0" w:line="240" w:lineRule="auto"/>
        <w:rPr>
          <w:rFonts w:ascii="Barmeno-Regular" w:hAnsi="Barmeno-Regular" w:cs="Barmeno-Regular"/>
          <w:sz w:val="24"/>
          <w:szCs w:val="24"/>
        </w:rPr>
      </w:pPr>
    </w:p>
    <w:p w:rsidR="00AC28E6" w:rsidRDefault="00B27096" w:rsidP="008A6F53">
      <w:pPr>
        <w:pStyle w:val="Prrafodelista"/>
        <w:spacing w:after="0" w:line="240" w:lineRule="auto"/>
        <w:rPr>
          <w:rFonts w:ascii="Barmeno-Regular" w:hAnsi="Barmeno-Regular" w:cs="Barmeno-Regular"/>
          <w:sz w:val="24"/>
          <w:szCs w:val="24"/>
        </w:rPr>
      </w:pPr>
      <w:r>
        <w:rPr>
          <w:rFonts w:ascii="Barmeno-Regular" w:hAnsi="Barmeno-Regular" w:cs="Barmeno-Regular"/>
          <w:sz w:val="24"/>
          <w:szCs w:val="24"/>
        </w:rPr>
        <w:t>Actividad:</w:t>
      </w:r>
    </w:p>
    <w:p w:rsidR="00B27096" w:rsidRDefault="00B27096" w:rsidP="008A6F53">
      <w:pPr>
        <w:pStyle w:val="Prrafodelista"/>
        <w:spacing w:after="0" w:line="240" w:lineRule="auto"/>
        <w:rPr>
          <w:rFonts w:ascii="Barmeno-Regular" w:hAnsi="Barmeno-Regular" w:cs="Barmeno-Regular"/>
          <w:sz w:val="24"/>
          <w:szCs w:val="24"/>
        </w:rPr>
      </w:pPr>
    </w:p>
    <w:p w:rsidR="00DA30D8" w:rsidRDefault="00B27096" w:rsidP="008A6F53">
      <w:pPr>
        <w:pStyle w:val="Prrafodelista"/>
        <w:spacing w:after="0" w:line="240" w:lineRule="auto"/>
        <w:rPr>
          <w:rFonts w:ascii="Barmeno-Regular" w:hAnsi="Barmeno-Regular" w:cs="Barmeno-Regular"/>
          <w:sz w:val="24"/>
          <w:szCs w:val="24"/>
        </w:rPr>
      </w:pPr>
      <w:r>
        <w:rPr>
          <w:rFonts w:ascii="Barmeno-Regular" w:hAnsi="Barmeno-Regular" w:cs="Barmeno-Regular"/>
          <w:sz w:val="24"/>
          <w:szCs w:val="24"/>
        </w:rPr>
        <w:t xml:space="preserve">1. Investiga </w:t>
      </w:r>
      <w:r w:rsidRPr="00B27096">
        <w:rPr>
          <w:rFonts w:ascii="Barmeno-Regular" w:hAnsi="Barmeno-Regular" w:cs="Barmeno-Regular"/>
          <w:sz w:val="24"/>
          <w:szCs w:val="24"/>
        </w:rPr>
        <w:t xml:space="preserve"> en Internet sobre experimentos sencillos que evidencien la conductividad eléctrica de la</w:t>
      </w:r>
      <w:r>
        <w:rPr>
          <w:rFonts w:ascii="Barmeno-Regular" w:hAnsi="Barmeno-Regular" w:cs="Barmeno-Regular"/>
          <w:sz w:val="24"/>
          <w:szCs w:val="24"/>
        </w:rPr>
        <w:t>s disoluciones acuosas. Escríbelos en tú cuaderno con algún dibujo que lo represente .</w:t>
      </w: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DA30D8" w:rsidRDefault="00DA30D8" w:rsidP="008A6F53">
      <w:pPr>
        <w:pStyle w:val="Prrafodelista"/>
        <w:spacing w:after="0" w:line="240" w:lineRule="auto"/>
        <w:rPr>
          <w:rFonts w:ascii="Barmeno-Regular" w:hAnsi="Barmeno-Regular" w:cs="Barmeno-Regular"/>
          <w:sz w:val="24"/>
          <w:szCs w:val="24"/>
        </w:rPr>
      </w:pPr>
    </w:p>
    <w:p w:rsidR="008A6F53" w:rsidRPr="008A6F53" w:rsidRDefault="008A6F53" w:rsidP="008A6F53">
      <w:pPr>
        <w:pStyle w:val="Prrafodelista"/>
        <w:spacing w:after="0" w:line="240" w:lineRule="auto"/>
        <w:rPr>
          <w:rFonts w:ascii="Barmeno-Regular" w:hAnsi="Barmeno-Regular" w:cs="Barmeno-Regular"/>
          <w:sz w:val="24"/>
          <w:szCs w:val="24"/>
        </w:rPr>
      </w:pPr>
    </w:p>
    <w:p w:rsidR="008A6F53" w:rsidRDefault="008A6F53" w:rsidP="008A6F53">
      <w:pPr>
        <w:pStyle w:val="Prrafodelista"/>
        <w:spacing w:after="0" w:line="240" w:lineRule="auto"/>
        <w:rPr>
          <w:rFonts w:ascii="Barmeno-Regular" w:hAnsi="Barmeno-Regular" w:cs="Barmeno-Regular"/>
          <w:sz w:val="24"/>
          <w:szCs w:val="24"/>
        </w:rPr>
      </w:pPr>
    </w:p>
    <w:p w:rsidR="008A6F53" w:rsidRPr="00361A9C" w:rsidRDefault="008A6F53" w:rsidP="008A6F53">
      <w:pPr>
        <w:pStyle w:val="Prrafodelista"/>
        <w:spacing w:after="0" w:line="240" w:lineRule="auto"/>
        <w:rPr>
          <w:rFonts w:ascii="SantiGillSans-Light" w:hAnsi="SantiGillSans-Light" w:cs="SantiGillSans-Light"/>
          <w:sz w:val="24"/>
          <w:szCs w:val="24"/>
        </w:rPr>
      </w:pPr>
      <w:r w:rsidRPr="008A6F53">
        <w:rPr>
          <w:rFonts w:ascii="SantiGillSans-Light" w:hAnsi="SantiGillSans-Light" w:cs="SantiGillSans-Light"/>
          <w:b/>
          <w:sz w:val="24"/>
          <w:szCs w:val="24"/>
        </w:rPr>
        <w:t>Envía lo realizado al siguiente correo</w:t>
      </w:r>
      <w:r w:rsidR="005D0E1B">
        <w:rPr>
          <w:rFonts w:ascii="SantiGillSans-Light" w:hAnsi="SantiGillSans-Light" w:cs="SantiGillSans-Light"/>
          <w:b/>
          <w:sz w:val="24"/>
          <w:szCs w:val="24"/>
        </w:rPr>
        <w:t xml:space="preserve"> que también es para consultas:</w:t>
      </w:r>
      <w:r w:rsidRPr="00361A9C">
        <w:rPr>
          <w:rFonts w:ascii="SantiGillSans-Light" w:hAnsi="SantiGillSans-Light" w:cs="SantiGillSans-Light"/>
          <w:sz w:val="24"/>
          <w:szCs w:val="24"/>
        </w:rPr>
        <w:t xml:space="preserve"> </w:t>
      </w:r>
      <w:r w:rsidR="009F0042">
        <w:rPr>
          <w:rFonts w:ascii="SantiGillSans-Light" w:hAnsi="SantiGillSans-Light" w:cs="SantiGillSans-Light"/>
          <w:sz w:val="24"/>
          <w:szCs w:val="24"/>
        </w:rPr>
        <w:t>cienciaspulmahue@</w:t>
      </w:r>
      <w:r w:rsidR="00A05D06">
        <w:rPr>
          <w:rFonts w:ascii="SantiGillSans-Light" w:hAnsi="SantiGillSans-Light" w:cs="SantiGillSans-Light"/>
          <w:sz w:val="24"/>
          <w:szCs w:val="24"/>
        </w:rPr>
        <w:t>hotmail.</w:t>
      </w:r>
      <w:r>
        <w:rPr>
          <w:rFonts w:ascii="SantiGillSans-Light" w:hAnsi="SantiGillSans-Light" w:cs="SantiGillSans-Light"/>
          <w:sz w:val="24"/>
          <w:szCs w:val="24"/>
        </w:rPr>
        <w:t>com</w:t>
      </w:r>
    </w:p>
    <w:p w:rsidR="008A6F53" w:rsidRPr="005D0E1B" w:rsidRDefault="008A6F53" w:rsidP="005D0E1B">
      <w:pPr>
        <w:spacing w:after="0" w:line="240" w:lineRule="auto"/>
        <w:rPr>
          <w:rFonts w:ascii="SantiGillSans-Light" w:hAnsi="SantiGillSans-Light" w:cs="SantiGillSans-Light"/>
          <w:sz w:val="24"/>
          <w:szCs w:val="24"/>
        </w:rPr>
      </w:pPr>
    </w:p>
    <w:p w:rsidR="008A6F53" w:rsidRDefault="008A6F53" w:rsidP="008A6F53">
      <w:pPr>
        <w:pStyle w:val="Prrafodelista"/>
        <w:spacing w:after="0" w:line="240" w:lineRule="auto"/>
        <w:rPr>
          <w:rFonts w:ascii="SantiGillSans-Light" w:hAnsi="SantiGillSans-Light" w:cs="SantiGillSans-Light"/>
          <w:sz w:val="24"/>
          <w:szCs w:val="24"/>
        </w:rPr>
      </w:pPr>
      <w:r w:rsidRPr="00361A9C">
        <w:rPr>
          <w:rFonts w:ascii="SantiGillSans-Light" w:hAnsi="SantiGillSans-Light" w:cs="SantiGillSans-Light"/>
          <w:sz w:val="24"/>
          <w:szCs w:val="24"/>
        </w:rPr>
        <w:t xml:space="preserve">Cualquier consulta debes realizarla al correo que </w:t>
      </w:r>
      <w:r w:rsidR="00356011">
        <w:rPr>
          <w:rFonts w:ascii="SantiGillSans-Light" w:hAnsi="SantiGillSans-Light" w:cs="SantiGillSans-Light"/>
          <w:sz w:val="24"/>
          <w:szCs w:val="24"/>
        </w:rPr>
        <w:t xml:space="preserve">se otorgó, en el mismo horario de las clases virtuales </w:t>
      </w:r>
    </w:p>
    <w:p w:rsidR="00356011" w:rsidRDefault="00356011" w:rsidP="008A6F53">
      <w:pPr>
        <w:pStyle w:val="Prrafodelista"/>
        <w:spacing w:after="0" w:line="240" w:lineRule="auto"/>
        <w:rPr>
          <w:rFonts w:ascii="SantiGillSans-Light" w:hAnsi="SantiGillSans-Light" w:cs="SantiGillSans-Light"/>
          <w:sz w:val="24"/>
          <w:szCs w:val="24"/>
        </w:rPr>
      </w:pPr>
    </w:p>
    <w:p w:rsidR="00356011" w:rsidRPr="00A6544D" w:rsidRDefault="00356011" w:rsidP="008A6F53">
      <w:pPr>
        <w:pStyle w:val="Prrafodelista"/>
        <w:spacing w:after="0" w:line="240" w:lineRule="auto"/>
        <w:rPr>
          <w:rFonts w:ascii="Algerian" w:hAnsi="Algerian" w:cs="SantiGillSans-Light"/>
          <w:sz w:val="24"/>
          <w:szCs w:val="24"/>
        </w:rPr>
      </w:pPr>
      <w:r w:rsidRPr="00A6544D">
        <w:rPr>
          <w:rFonts w:ascii="Algerian" w:hAnsi="Algerian" w:cs="SantiGillSans-Light"/>
          <w:sz w:val="24"/>
          <w:szCs w:val="24"/>
        </w:rPr>
        <w:t>Estimados alumnos deben cumplir con la</w:t>
      </w:r>
      <w:r w:rsidR="0086304A" w:rsidRPr="00A6544D">
        <w:rPr>
          <w:rFonts w:ascii="Algerian" w:hAnsi="Algerian" w:cs="SantiGillSans-Light"/>
          <w:sz w:val="24"/>
          <w:szCs w:val="24"/>
        </w:rPr>
        <w:t>s tareas que se les han mandado vamos en la guía N° 3 y algunos todavía no envían tareas anteriores.</w:t>
      </w:r>
    </w:p>
    <w:p w:rsidR="0086304A" w:rsidRDefault="0086304A" w:rsidP="008A6F53">
      <w:pPr>
        <w:pStyle w:val="Prrafodelista"/>
        <w:spacing w:after="0" w:line="240" w:lineRule="auto"/>
        <w:rPr>
          <w:rFonts w:ascii="SantiGillSans-Light" w:hAnsi="SantiGillSans-Light" w:cs="SantiGillSans-Light"/>
          <w:sz w:val="24"/>
          <w:szCs w:val="24"/>
        </w:rPr>
      </w:pPr>
    </w:p>
    <w:p w:rsidR="0086304A" w:rsidRPr="008A6F53" w:rsidRDefault="0086304A" w:rsidP="008A6F53">
      <w:pPr>
        <w:pStyle w:val="Prrafodelista"/>
        <w:spacing w:after="0" w:line="240" w:lineRule="auto"/>
        <w:rPr>
          <w:rFonts w:ascii="SantiGillSans-Light" w:hAnsi="SantiGillSans-Light" w:cs="SantiGillSans-Light"/>
          <w:sz w:val="24"/>
          <w:szCs w:val="24"/>
        </w:rPr>
      </w:pPr>
    </w:p>
    <w:p w:rsidR="008A6F53" w:rsidRPr="00361A9C" w:rsidRDefault="0086304A" w:rsidP="008A6F53">
      <w:pPr>
        <w:pStyle w:val="Prrafodelista"/>
        <w:spacing w:after="0" w:line="240" w:lineRule="auto"/>
        <w:rPr>
          <w:rFonts w:ascii="SantiGillSans-Light" w:hAnsi="SantiGillSans-Light" w:cs="SantiGillSans-Light"/>
          <w:sz w:val="24"/>
          <w:szCs w:val="24"/>
        </w:rPr>
      </w:pPr>
      <w:r w:rsidRPr="00A6544D">
        <w:rPr>
          <w:rFonts w:ascii="SantiGillSans-Light" w:hAnsi="SantiGillSans-Light" w:cs="SantiGillSans-Light"/>
          <w:sz w:val="24"/>
          <w:szCs w:val="24"/>
          <w:highlight w:val="yellow"/>
        </w:rPr>
        <w:t xml:space="preserve">ENVIAR TAREAS A MAS TARDAR ESTE VIERNES 01 DE </w:t>
      </w:r>
      <w:r w:rsidR="00A6544D" w:rsidRPr="00A6544D">
        <w:rPr>
          <w:rFonts w:ascii="SantiGillSans-Light" w:hAnsi="SantiGillSans-Light" w:cs="SantiGillSans-Light"/>
          <w:sz w:val="24"/>
          <w:szCs w:val="24"/>
          <w:highlight w:val="yellow"/>
        </w:rPr>
        <w:t>MAYO.</w:t>
      </w:r>
    </w:p>
    <w:p w:rsidR="008A6F53" w:rsidRPr="008A6F53" w:rsidRDefault="008A6F53" w:rsidP="008A6F53">
      <w:pPr>
        <w:pStyle w:val="Prrafodelista"/>
        <w:spacing w:after="0" w:line="240" w:lineRule="auto"/>
        <w:rPr>
          <w:rFonts w:ascii="SantiGillSans-Light" w:hAnsi="SantiGillSans-Light" w:cs="SantiGillSans-Light"/>
          <w:sz w:val="24"/>
          <w:szCs w:val="24"/>
        </w:rPr>
      </w:pPr>
    </w:p>
    <w:p w:rsidR="008A6F53" w:rsidRDefault="008A6F53" w:rsidP="008A6F53">
      <w:pPr>
        <w:spacing w:after="0" w:line="240" w:lineRule="auto"/>
        <w:rPr>
          <w:rFonts w:ascii="Barmeno-Regular" w:hAnsi="Barmeno-Regular" w:cs="Barmeno-Regular"/>
          <w:sz w:val="24"/>
          <w:szCs w:val="24"/>
        </w:rPr>
      </w:pPr>
    </w:p>
    <w:p w:rsidR="008A6F53" w:rsidRDefault="008A6F53" w:rsidP="008A6F53">
      <w:pPr>
        <w:spacing w:after="0" w:line="240" w:lineRule="auto"/>
        <w:rPr>
          <w:rFonts w:ascii="Barmeno-Regular" w:hAnsi="Barmeno-Regular" w:cs="Barmeno-Regular"/>
          <w:sz w:val="24"/>
          <w:szCs w:val="24"/>
        </w:rPr>
      </w:pPr>
    </w:p>
    <w:p w:rsidR="008A6F53" w:rsidRPr="008A6F53" w:rsidRDefault="008A6F53" w:rsidP="008A6F53">
      <w:pPr>
        <w:spacing w:after="0" w:line="240" w:lineRule="auto"/>
        <w:rPr>
          <w:rFonts w:ascii="Barmeno-Regular" w:hAnsi="Barmeno-Regular" w:cs="Barmeno-Regular"/>
          <w:sz w:val="20"/>
          <w:szCs w:val="20"/>
        </w:rPr>
      </w:pPr>
    </w:p>
    <w:p w:rsidR="008A6F53" w:rsidRPr="00790EA3" w:rsidRDefault="008A6F53" w:rsidP="008A6F53">
      <w:pPr>
        <w:pStyle w:val="Prrafodelista"/>
        <w:spacing w:after="0" w:line="240" w:lineRule="auto"/>
        <w:ind w:left="1080"/>
        <w:jc w:val="center"/>
        <w:rPr>
          <w:rFonts w:ascii="Barmeno-Regular" w:hAnsi="Barmeno-Regular" w:cs="Barmeno-Regular"/>
          <w:b/>
          <w:sz w:val="16"/>
          <w:szCs w:val="16"/>
        </w:rPr>
      </w:pPr>
      <w:r w:rsidRPr="00790EA3">
        <w:rPr>
          <w:rFonts w:ascii="Barmeno-Regular" w:hAnsi="Barmeno-Regular" w:cs="Barmeno-Regular"/>
          <w:b/>
          <w:sz w:val="16"/>
          <w:szCs w:val="16"/>
        </w:rPr>
        <w:t>Profesora Claudia Silva</w:t>
      </w:r>
    </w:p>
    <w:p w:rsidR="008A6F53" w:rsidRPr="00790EA3" w:rsidRDefault="008A6F53" w:rsidP="008A6F53">
      <w:pPr>
        <w:pStyle w:val="Prrafodelista"/>
        <w:spacing w:after="0" w:line="240" w:lineRule="auto"/>
        <w:ind w:left="1080"/>
        <w:jc w:val="center"/>
        <w:rPr>
          <w:rFonts w:ascii="Barmeno-Regular" w:hAnsi="Barmeno-Regular" w:cs="Barmeno-Regular"/>
          <w:b/>
          <w:sz w:val="16"/>
          <w:szCs w:val="16"/>
        </w:rPr>
      </w:pPr>
      <w:r>
        <w:rPr>
          <w:rFonts w:ascii="Barmeno-Regular" w:hAnsi="Barmeno-Regular" w:cs="Barmeno-Regular"/>
          <w:b/>
          <w:sz w:val="16"/>
          <w:szCs w:val="16"/>
        </w:rPr>
        <w:t xml:space="preserve">Ciencias Naturales </w:t>
      </w:r>
    </w:p>
    <w:sectPr w:rsidR="008A6F53" w:rsidRPr="00790EA3">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39C" w:rsidRDefault="00AA539C" w:rsidP="00B4654C">
      <w:pPr>
        <w:spacing w:after="0" w:line="240" w:lineRule="auto"/>
      </w:pPr>
      <w:r>
        <w:separator/>
      </w:r>
    </w:p>
  </w:endnote>
  <w:endnote w:type="continuationSeparator" w:id="0">
    <w:p w:rsidR="00AA539C" w:rsidRDefault="00AA539C" w:rsidP="00B4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rmeno-Regular">
    <w:panose1 w:val="00000000000000000000"/>
    <w:charset w:val="00"/>
    <w:family w:val="roman"/>
    <w:notTrueType/>
    <w:pitch w:val="default"/>
    <w:sig w:usb0="00000003" w:usb1="00000000" w:usb2="00000000" w:usb3="00000000" w:csb0="00000001" w:csb1="00000000"/>
  </w:font>
  <w:font w:name="SantiGillSans-Light">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4C" w:rsidRDefault="00B465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4C" w:rsidRDefault="00B4654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4C" w:rsidRDefault="00B465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39C" w:rsidRDefault="00AA539C" w:rsidP="00B4654C">
      <w:pPr>
        <w:spacing w:after="0" w:line="240" w:lineRule="auto"/>
      </w:pPr>
      <w:r>
        <w:separator/>
      </w:r>
    </w:p>
  </w:footnote>
  <w:footnote w:type="continuationSeparator" w:id="0">
    <w:p w:rsidR="00AA539C" w:rsidRDefault="00AA539C" w:rsidP="00B46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4C" w:rsidRDefault="00B465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4C" w:rsidRPr="00B4654C" w:rsidRDefault="00B4654C">
    <w:pPr>
      <w:pStyle w:val="Encabezado"/>
      <w:rPr>
        <w:sz w:val="16"/>
        <w:szCs w:val="16"/>
      </w:rPr>
    </w:pPr>
    <w:r w:rsidRPr="00B4654C">
      <w:rPr>
        <w:noProof/>
        <w:sz w:val="16"/>
        <w:szCs w:val="16"/>
      </w:rPr>
      <w:drawing>
        <wp:anchor distT="0" distB="0" distL="114300" distR="114300" simplePos="0" relativeHeight="251658240" behindDoc="0" locked="0" layoutInCell="1" allowOverlap="1">
          <wp:simplePos x="0" y="0"/>
          <wp:positionH relativeFrom="leftMargin">
            <wp:align>right</wp:align>
          </wp:positionH>
          <wp:positionV relativeFrom="paragraph">
            <wp:posOffset>-215900</wp:posOffset>
          </wp:positionV>
          <wp:extent cx="637540" cy="64833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lmahue.png"/>
                  <pic:cNvPicPr/>
                </pic:nvPicPr>
                <pic:blipFill>
                  <a:blip r:embed="rId1">
                    <a:extLst>
                      <a:ext uri="{28A0092B-C50C-407E-A947-70E740481C1C}">
                        <a14:useLocalDpi xmlns:a14="http://schemas.microsoft.com/office/drawing/2010/main" val="0"/>
                      </a:ext>
                    </a:extLst>
                  </a:blip>
                  <a:stretch>
                    <a:fillRect/>
                  </a:stretch>
                </pic:blipFill>
                <pic:spPr>
                  <a:xfrm>
                    <a:off x="0" y="0"/>
                    <a:ext cx="637540" cy="648335"/>
                  </a:xfrm>
                  <a:prstGeom prst="rect">
                    <a:avLst/>
                  </a:prstGeom>
                </pic:spPr>
              </pic:pic>
            </a:graphicData>
          </a:graphic>
          <wp14:sizeRelH relativeFrom="page">
            <wp14:pctWidth>0</wp14:pctWidth>
          </wp14:sizeRelH>
          <wp14:sizeRelV relativeFrom="page">
            <wp14:pctHeight>0</wp14:pctHeight>
          </wp14:sizeRelV>
        </wp:anchor>
      </w:drawing>
    </w:r>
    <w:r w:rsidRPr="00B4654C">
      <w:rPr>
        <w:sz w:val="16"/>
        <w:szCs w:val="16"/>
      </w:rPr>
      <w:t xml:space="preserve">Colegio Tecnológico Pulmahue </w:t>
    </w:r>
  </w:p>
  <w:p w:rsidR="00B4654C" w:rsidRPr="00B4654C" w:rsidRDefault="00B4654C">
    <w:pPr>
      <w:pStyle w:val="Encabezado"/>
      <w:rPr>
        <w:sz w:val="16"/>
        <w:szCs w:val="16"/>
      </w:rPr>
    </w:pPr>
    <w:r w:rsidRPr="00B4654C">
      <w:rPr>
        <w:sz w:val="16"/>
        <w:szCs w:val="16"/>
      </w:rPr>
      <w:t xml:space="preserve">Profesora Claudia Silva </w:t>
    </w:r>
  </w:p>
  <w:p w:rsidR="00B4654C" w:rsidRPr="00B4654C" w:rsidRDefault="00B4654C">
    <w:pPr>
      <w:pStyle w:val="Encabezado"/>
      <w:rPr>
        <w:sz w:val="16"/>
        <w:szCs w:val="16"/>
      </w:rPr>
    </w:pPr>
    <w:r w:rsidRPr="00B4654C">
      <w:rPr>
        <w:sz w:val="16"/>
        <w:szCs w:val="16"/>
      </w:rPr>
      <w:t>Ciencias Naturales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54C" w:rsidRDefault="00B4654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4C"/>
    <w:rsid w:val="00036B80"/>
    <w:rsid w:val="000C00CA"/>
    <w:rsid w:val="000F1A85"/>
    <w:rsid w:val="001214B7"/>
    <w:rsid w:val="0015347E"/>
    <w:rsid w:val="001846E8"/>
    <w:rsid w:val="001C1620"/>
    <w:rsid w:val="0020322E"/>
    <w:rsid w:val="00233DFB"/>
    <w:rsid w:val="002F101C"/>
    <w:rsid w:val="00356011"/>
    <w:rsid w:val="003767D1"/>
    <w:rsid w:val="00450FE4"/>
    <w:rsid w:val="00461094"/>
    <w:rsid w:val="0057792A"/>
    <w:rsid w:val="00577F9C"/>
    <w:rsid w:val="005D0E1B"/>
    <w:rsid w:val="00615E5B"/>
    <w:rsid w:val="0064235C"/>
    <w:rsid w:val="006C63FA"/>
    <w:rsid w:val="00720D5D"/>
    <w:rsid w:val="00732350"/>
    <w:rsid w:val="00810C6A"/>
    <w:rsid w:val="0086304A"/>
    <w:rsid w:val="008A6F53"/>
    <w:rsid w:val="008B4CF8"/>
    <w:rsid w:val="008D3F6B"/>
    <w:rsid w:val="00925AD1"/>
    <w:rsid w:val="00963694"/>
    <w:rsid w:val="00994147"/>
    <w:rsid w:val="009F0042"/>
    <w:rsid w:val="00A03902"/>
    <w:rsid w:val="00A05D06"/>
    <w:rsid w:val="00A112C0"/>
    <w:rsid w:val="00A6312C"/>
    <w:rsid w:val="00A6544D"/>
    <w:rsid w:val="00A74D9B"/>
    <w:rsid w:val="00AA539C"/>
    <w:rsid w:val="00AC28E6"/>
    <w:rsid w:val="00AF0825"/>
    <w:rsid w:val="00B27096"/>
    <w:rsid w:val="00B4654C"/>
    <w:rsid w:val="00BB60B7"/>
    <w:rsid w:val="00BE4470"/>
    <w:rsid w:val="00C13BA9"/>
    <w:rsid w:val="00D009AF"/>
    <w:rsid w:val="00D75B0B"/>
    <w:rsid w:val="00D941DC"/>
    <w:rsid w:val="00DA30D8"/>
    <w:rsid w:val="00EE6FD4"/>
    <w:rsid w:val="00FD140F"/>
    <w:rsid w:val="00FF22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5A235D-D9CC-4A5E-8293-15881606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4C"/>
    <w:pPr>
      <w:spacing w:after="200" w:line="276" w:lineRule="auto"/>
    </w:pPr>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4654C"/>
    <w:pPr>
      <w:autoSpaceDE w:val="0"/>
      <w:autoSpaceDN w:val="0"/>
      <w:adjustRightInd w:val="0"/>
      <w:spacing w:after="0" w:line="240" w:lineRule="auto"/>
    </w:pPr>
    <w:rPr>
      <w:rFonts w:ascii="Verdana" w:eastAsia="Calibri" w:hAnsi="Verdana" w:cs="Verdana"/>
      <w:color w:val="000000"/>
      <w:sz w:val="24"/>
      <w:szCs w:val="24"/>
      <w:lang w:eastAsia="es-CL"/>
    </w:rPr>
  </w:style>
  <w:style w:type="paragraph" w:styleId="Encabezado">
    <w:name w:val="header"/>
    <w:basedOn w:val="Normal"/>
    <w:link w:val="EncabezadoCar"/>
    <w:uiPriority w:val="99"/>
    <w:unhideWhenUsed/>
    <w:rsid w:val="00B465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654C"/>
    <w:rPr>
      <w:rFonts w:eastAsiaTheme="minorEastAsia"/>
      <w:lang w:eastAsia="es-CL"/>
    </w:rPr>
  </w:style>
  <w:style w:type="paragraph" w:styleId="Piedepgina">
    <w:name w:val="footer"/>
    <w:basedOn w:val="Normal"/>
    <w:link w:val="PiedepginaCar"/>
    <w:uiPriority w:val="99"/>
    <w:unhideWhenUsed/>
    <w:rsid w:val="00B465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654C"/>
    <w:rPr>
      <w:rFonts w:eastAsiaTheme="minorEastAsia"/>
      <w:lang w:eastAsia="es-CL"/>
    </w:rPr>
  </w:style>
  <w:style w:type="paragraph" w:styleId="Prrafodelista">
    <w:name w:val="List Paragraph"/>
    <w:basedOn w:val="Normal"/>
    <w:uiPriority w:val="34"/>
    <w:qFormat/>
    <w:rsid w:val="008A6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894</Words>
  <Characters>4917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Silva Moreno</dc:creator>
  <cp:keywords/>
  <dc:description/>
  <cp:lastModifiedBy>Claudia Silva Moreno</cp:lastModifiedBy>
  <cp:revision>2</cp:revision>
  <dcterms:created xsi:type="dcterms:W3CDTF">2020-04-22T21:56:00Z</dcterms:created>
  <dcterms:modified xsi:type="dcterms:W3CDTF">2020-04-22T21:56:00Z</dcterms:modified>
</cp:coreProperties>
</file>